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12" w:rsidRPr="00B94CC1" w:rsidRDefault="00551012" w:rsidP="005510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B94CC1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He </w:t>
      </w:r>
      <w:proofErr w:type="spellStart"/>
      <w:r w:rsidRPr="00B94CC1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Huarahi</w:t>
      </w:r>
      <w:proofErr w:type="spellEnd"/>
      <w:r w:rsidRPr="00B94CC1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Ako</w:t>
      </w:r>
      <w:proofErr w:type="spellEnd"/>
    </w:p>
    <w:p w:rsidR="00551012" w:rsidRPr="00B94CC1" w:rsidRDefault="00551012" w:rsidP="0055101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NZ"/>
        </w:rPr>
      </w:pPr>
      <w:r w:rsidRPr="00B94CC1">
        <w:rPr>
          <w:rFonts w:ascii="Arial" w:eastAsia="Times New Roman" w:hAnsi="Arial" w:cs="Arial"/>
          <w:b/>
          <w:bCs/>
          <w:sz w:val="36"/>
          <w:szCs w:val="36"/>
          <w:lang w:eastAsia="en-NZ"/>
        </w:rPr>
        <w:t>Teaching Method</w:t>
      </w:r>
    </w:p>
    <w:p w:rsidR="00551012" w:rsidRPr="00B94CC1" w:rsidRDefault="00551012" w:rsidP="0055101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  <w:r w:rsidRPr="00B94CC1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He </w:t>
      </w:r>
      <w:proofErr w:type="spellStart"/>
      <w:r w:rsidRPr="00B94CC1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Whāinga</w:t>
      </w:r>
      <w:proofErr w:type="spellEnd"/>
      <w:r w:rsidRPr="00B94CC1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Ako</w:t>
      </w:r>
      <w:proofErr w:type="spellEnd"/>
      <w:r w:rsidRPr="00B94CC1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 (Teaching Purposes)</w:t>
      </w:r>
    </w:p>
    <w:p w:rsidR="00551012" w:rsidRPr="00B94CC1" w:rsidRDefault="00551012" w:rsidP="005510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Kia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tautoko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ākonga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gram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te</w:t>
      </w:r>
      <w:proofErr w:type="gram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>:</w:t>
      </w:r>
    </w:p>
    <w:p w:rsidR="00551012" w:rsidRPr="00B94CC1" w:rsidRDefault="00551012" w:rsidP="00551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whakawhānui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ō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rātou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mōhiotanga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mō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B94CC1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imi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Moriori</w:t>
      </w:r>
      <w:proofErr w:type="spellEnd"/>
    </w:p>
    <w:p w:rsidR="00551012" w:rsidRPr="00B94CC1" w:rsidRDefault="00551012" w:rsidP="00551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whakapakari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tō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rātou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āheinga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whai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tētahi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tukanga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tūhuratanga</w:t>
      </w:r>
      <w:proofErr w:type="spellEnd"/>
    </w:p>
    <w:p w:rsidR="00551012" w:rsidRPr="00B94CC1" w:rsidRDefault="00551012" w:rsidP="00551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kōrero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mō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hītori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o te </w:t>
      </w:r>
      <w:proofErr w:type="spellStart"/>
      <w:r w:rsidRPr="00B94CC1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imi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Moriori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me te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āhua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o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tō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rātou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noho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ināianei</w:t>
      </w:r>
      <w:proofErr w:type="spellEnd"/>
    </w:p>
    <w:p w:rsidR="00551012" w:rsidRPr="00B94CC1" w:rsidRDefault="00551012" w:rsidP="00551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tautohu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momo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āhuatanga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reo o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kōrero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taki</w:t>
      </w:r>
      <w:proofErr w:type="spellEnd"/>
    </w:p>
    <w:p w:rsidR="00551012" w:rsidRPr="00B94CC1" w:rsidRDefault="00551012" w:rsidP="00551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proofErr w:type="gram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whakawhānui</w:t>
      </w:r>
      <w:proofErr w:type="spellEnd"/>
      <w:proofErr w:type="gram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ō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rātou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rautaki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pānui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pukapuka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kia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taea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ai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rātou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patapatai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me te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whakamārama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te take o te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kaituhi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:rsidR="00551012" w:rsidRPr="00B94CC1" w:rsidRDefault="00551012" w:rsidP="005510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B94CC1">
        <w:rPr>
          <w:rFonts w:ascii="Arial" w:eastAsia="Times New Roman" w:hAnsi="Arial" w:cs="Arial"/>
          <w:sz w:val="24"/>
          <w:szCs w:val="24"/>
          <w:lang w:eastAsia="en-NZ"/>
        </w:rPr>
        <w:t>To support students to:</w:t>
      </w:r>
    </w:p>
    <w:p w:rsidR="00551012" w:rsidRPr="00B94CC1" w:rsidRDefault="00551012" w:rsidP="00551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develop their knowledge about the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Moriori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people</w:t>
      </w:r>
    </w:p>
    <w:p w:rsidR="00551012" w:rsidRPr="00B94CC1" w:rsidRDefault="00551012" w:rsidP="00551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B94CC1">
        <w:rPr>
          <w:rFonts w:ascii="Arial" w:eastAsia="Times New Roman" w:hAnsi="Arial" w:cs="Arial"/>
          <w:sz w:val="24"/>
          <w:szCs w:val="24"/>
          <w:lang w:eastAsia="en-NZ"/>
        </w:rPr>
        <w:t>develop their ability to follow an inquiry process</w:t>
      </w:r>
    </w:p>
    <w:p w:rsidR="00551012" w:rsidRPr="00B94CC1" w:rsidRDefault="00551012" w:rsidP="00551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describe the history of the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Moriori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people and their situation today</w:t>
      </w:r>
    </w:p>
    <w:p w:rsidR="00551012" w:rsidRPr="00B94CC1" w:rsidRDefault="00551012" w:rsidP="00551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B94CC1">
        <w:rPr>
          <w:rFonts w:ascii="Arial" w:eastAsia="Times New Roman" w:hAnsi="Arial" w:cs="Arial"/>
          <w:sz w:val="24"/>
          <w:szCs w:val="24"/>
          <w:lang w:eastAsia="en-NZ"/>
        </w:rPr>
        <w:t>identify language features of recount texts</w:t>
      </w:r>
    </w:p>
    <w:p w:rsidR="00551012" w:rsidRPr="00B94CC1" w:rsidRDefault="00551012" w:rsidP="00551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gram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develop</w:t>
      </w:r>
      <w:proofErr w:type="gram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comprehension strategies to ask questions, to infer, and to identify the authors’ purpose and point of view.</w:t>
      </w:r>
    </w:p>
    <w:p w:rsidR="00551012" w:rsidRPr="00B94CC1" w:rsidRDefault="00551012" w:rsidP="0055101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  <w:r w:rsidRPr="00B94CC1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He </w:t>
      </w:r>
      <w:proofErr w:type="spellStart"/>
      <w:r w:rsidRPr="00B94CC1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Horopaki</w:t>
      </w:r>
      <w:proofErr w:type="spellEnd"/>
      <w:r w:rsidRPr="00B94CC1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Ako</w:t>
      </w:r>
      <w:proofErr w:type="spellEnd"/>
      <w:r w:rsidRPr="00B94CC1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 (Contexts for Learning)</w:t>
      </w:r>
    </w:p>
    <w:p w:rsidR="00551012" w:rsidRPr="00B94CC1" w:rsidRDefault="00551012" w:rsidP="005510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Anei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ētahi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whakaaro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mō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horopaki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ako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, </w:t>
      </w:r>
      <w:proofErr w:type="spellStart"/>
      <w:proofErr w:type="gram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ko</w:t>
      </w:r>
      <w:proofErr w:type="spellEnd"/>
      <w:proofErr w:type="gram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>:</w:t>
      </w:r>
    </w:p>
    <w:p w:rsidR="00551012" w:rsidRPr="00B94CC1" w:rsidRDefault="00551012" w:rsidP="005510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te </w:t>
      </w:r>
      <w:proofErr w:type="spellStart"/>
      <w:r w:rsidRPr="00B94CC1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imi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Moriori</w:t>
      </w:r>
      <w:proofErr w:type="spellEnd"/>
    </w:p>
    <w:p w:rsidR="00551012" w:rsidRPr="00B94CC1" w:rsidRDefault="00551012" w:rsidP="005510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tikanga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rongomau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o te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ao</w:t>
      </w:r>
      <w:proofErr w:type="spellEnd"/>
    </w:p>
    <w:p w:rsidR="00551012" w:rsidRPr="00B94CC1" w:rsidRDefault="00551012" w:rsidP="005510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proofErr w:type="gram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proofErr w:type="gram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kerēme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a te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Rōpū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Whakamana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Tiriti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o Waitangi.</w:t>
      </w:r>
    </w:p>
    <w:p w:rsidR="00551012" w:rsidRPr="00B94CC1" w:rsidRDefault="00551012" w:rsidP="005510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B94CC1">
        <w:rPr>
          <w:rFonts w:ascii="Arial" w:eastAsia="Times New Roman" w:hAnsi="Arial" w:cs="Arial"/>
          <w:sz w:val="24"/>
          <w:szCs w:val="24"/>
          <w:lang w:eastAsia="en-NZ"/>
        </w:rPr>
        <w:t>Contexts for learning could include:</w:t>
      </w:r>
    </w:p>
    <w:p w:rsidR="00551012" w:rsidRPr="00B94CC1" w:rsidRDefault="00551012" w:rsidP="005510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the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Moriori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people</w:t>
      </w:r>
    </w:p>
    <w:p w:rsidR="00551012" w:rsidRPr="00B94CC1" w:rsidRDefault="00551012" w:rsidP="005510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B94CC1">
        <w:rPr>
          <w:rFonts w:ascii="Arial" w:eastAsia="Times New Roman" w:hAnsi="Arial" w:cs="Arial"/>
          <w:sz w:val="24"/>
          <w:szCs w:val="24"/>
          <w:lang w:eastAsia="en-NZ"/>
        </w:rPr>
        <w:t>doctrines of peace from around the world</w:t>
      </w:r>
    </w:p>
    <w:p w:rsidR="00551012" w:rsidRPr="00B94CC1" w:rsidRDefault="00551012" w:rsidP="005510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B94CC1">
        <w:rPr>
          <w:rFonts w:ascii="Arial" w:eastAsia="Times New Roman" w:hAnsi="Arial" w:cs="Arial"/>
          <w:sz w:val="24"/>
          <w:szCs w:val="24"/>
          <w:lang w:eastAsia="en-NZ"/>
        </w:rPr>
        <w:t>Waitangi Tribunal claims.</w:t>
      </w:r>
    </w:p>
    <w:p w:rsidR="00551012" w:rsidRPr="00B94CC1" w:rsidRDefault="00551012" w:rsidP="0055101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  <w:r w:rsidRPr="00B94CC1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He </w:t>
      </w:r>
      <w:proofErr w:type="spellStart"/>
      <w:r w:rsidRPr="00B94CC1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Ngohe</w:t>
      </w:r>
      <w:proofErr w:type="spellEnd"/>
      <w:r w:rsidRPr="00B94CC1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 (Learning Activities)</w:t>
      </w:r>
    </w:p>
    <w:p w:rsidR="00551012" w:rsidRPr="00B94CC1" w:rsidRDefault="00551012" w:rsidP="005510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Anei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ētahi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ngohe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hāngai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ana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kōrero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katoa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o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roto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o </w:t>
      </w:r>
      <w:r w:rsidRPr="00B94CC1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Te </w:t>
      </w:r>
      <w:proofErr w:type="spellStart"/>
      <w:r w:rsidRPr="00B94CC1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Wharekura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88,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ka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taea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e </w:t>
      </w:r>
      <w:proofErr w:type="gram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te</w:t>
      </w:r>
      <w:proofErr w:type="gram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pouako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whakamahi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kia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tutuki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ai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whāinga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whakaako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me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whāinga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ako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. Ka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taea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anō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e </w:t>
      </w:r>
      <w:proofErr w:type="gram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te</w:t>
      </w:r>
      <w:proofErr w:type="gram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pouako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rāwekeweke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ēnei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whakaaro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kia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hāngai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ake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whāinga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ako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me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hiahia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o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94CC1">
        <w:rPr>
          <w:rFonts w:ascii="Arial" w:eastAsia="Times New Roman" w:hAnsi="Arial" w:cs="Arial"/>
          <w:sz w:val="24"/>
          <w:szCs w:val="24"/>
          <w:lang w:eastAsia="en-NZ"/>
        </w:rPr>
        <w:t>ākonga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:rsidR="00551012" w:rsidRPr="00B94CC1" w:rsidRDefault="00551012" w:rsidP="005510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B94CC1">
        <w:rPr>
          <w:rFonts w:ascii="Arial" w:eastAsia="Times New Roman" w:hAnsi="Arial" w:cs="Arial"/>
          <w:sz w:val="24"/>
          <w:szCs w:val="24"/>
          <w:lang w:eastAsia="en-NZ"/>
        </w:rPr>
        <w:lastRenderedPageBreak/>
        <w:t xml:space="preserve">Here are some ideas for learning activities which may be used in connection with all the stories in </w:t>
      </w:r>
      <w:r w:rsidRPr="00B94CC1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Te </w:t>
      </w:r>
      <w:proofErr w:type="spellStart"/>
      <w:r w:rsidRPr="00B94CC1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Wharekura</w:t>
      </w:r>
      <w:proofErr w:type="spellEnd"/>
      <w:r w:rsidRPr="00B94CC1">
        <w:rPr>
          <w:rFonts w:ascii="Arial" w:eastAsia="Times New Roman" w:hAnsi="Arial" w:cs="Arial"/>
          <w:sz w:val="24"/>
          <w:szCs w:val="24"/>
          <w:lang w:eastAsia="en-NZ"/>
        </w:rPr>
        <w:t xml:space="preserve"> 88 that teachers can use to help achieve their teaching objectives. These ideas can be adapted as required to suit the learning objectives and needs of the students.</w:t>
      </w:r>
    </w:p>
    <w:p w:rsidR="00165660" w:rsidRPr="00B94CC1" w:rsidRDefault="00B94CC1">
      <w:pPr>
        <w:rPr>
          <w:rFonts w:ascii="Arial" w:hAnsi="Arial" w:cs="Arial"/>
        </w:rPr>
      </w:pPr>
      <w:bookmarkStart w:id="0" w:name="_GoBack"/>
      <w:bookmarkEnd w:id="0"/>
    </w:p>
    <w:sectPr w:rsidR="00165660" w:rsidRPr="00B94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076"/>
    <w:multiLevelType w:val="multilevel"/>
    <w:tmpl w:val="445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03501"/>
    <w:multiLevelType w:val="multilevel"/>
    <w:tmpl w:val="574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F512B"/>
    <w:multiLevelType w:val="multilevel"/>
    <w:tmpl w:val="2972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52F27"/>
    <w:multiLevelType w:val="multilevel"/>
    <w:tmpl w:val="430A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12"/>
    <w:rsid w:val="00551012"/>
    <w:rsid w:val="006E0F36"/>
    <w:rsid w:val="00B94CC1"/>
    <w:rsid w:val="00C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551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551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01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55101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551012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55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551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551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01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55101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551012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55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patarikigrace</dc:creator>
  <cp:lastModifiedBy>patariki</cp:lastModifiedBy>
  <cp:revision>2</cp:revision>
  <dcterms:created xsi:type="dcterms:W3CDTF">2012-09-07T03:43:00Z</dcterms:created>
  <dcterms:modified xsi:type="dcterms:W3CDTF">2012-09-07T03:43:00Z</dcterms:modified>
</cp:coreProperties>
</file>